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CA7C" w14:textId="77777777" w:rsidR="00061D7A" w:rsidRPr="00EC78FF" w:rsidRDefault="006A3B07">
      <w:pPr>
        <w:rPr>
          <w:color w:val="7030A0"/>
          <w:u w:val="single"/>
        </w:rPr>
      </w:pPr>
      <w:r w:rsidRPr="00EC78FF">
        <w:rPr>
          <w:color w:val="7030A0"/>
          <w:u w:val="single"/>
        </w:rPr>
        <w:t>Algeme</w:t>
      </w:r>
      <w:r w:rsidR="007B504B" w:rsidRPr="00EC78FF">
        <w:rPr>
          <w:color w:val="7030A0"/>
          <w:u w:val="single"/>
        </w:rPr>
        <w:t>ne voorwaarden</w:t>
      </w:r>
    </w:p>
    <w:p w14:paraId="7173B6BC" w14:textId="77777777" w:rsidR="007B504B" w:rsidRPr="00EA62C2" w:rsidRDefault="007B504B">
      <w:pPr>
        <w:rPr>
          <w:color w:val="7030A0"/>
          <w:sz w:val="16"/>
          <w:szCs w:val="16"/>
        </w:rPr>
      </w:pPr>
      <w:r w:rsidRPr="00EA62C2">
        <w:rPr>
          <w:b/>
          <w:color w:val="7030A0"/>
          <w:sz w:val="16"/>
          <w:szCs w:val="16"/>
        </w:rPr>
        <w:t>Art.1</w:t>
      </w:r>
      <w:r w:rsidRPr="00EA62C2">
        <w:rPr>
          <w:color w:val="7030A0"/>
          <w:sz w:val="16"/>
          <w:szCs w:val="16"/>
        </w:rPr>
        <w:t xml:space="preserve"> Dienstverlening door het center.</w:t>
      </w:r>
      <w:r w:rsidR="00177FDB" w:rsidRPr="00EA62C2">
        <w:rPr>
          <w:color w:val="7030A0"/>
          <w:sz w:val="16"/>
          <w:szCs w:val="16"/>
        </w:rPr>
        <w:t xml:space="preserve">     </w:t>
      </w:r>
      <w:r w:rsidRPr="00EA62C2">
        <w:rPr>
          <w:color w:val="7030A0"/>
          <w:sz w:val="16"/>
          <w:szCs w:val="16"/>
        </w:rPr>
        <w:t>Het center stelt gedurende de duur van de overeenkomst en tijdens de openingsuren aan de cliënte de voor de kuur benodigde ruimten, apparatuur en personeel ter beschikking en reserveert in het kader van de overeengekomen kuur de betreffende tijd, de benodigde apparatuur en personeel.</w:t>
      </w:r>
    </w:p>
    <w:p w14:paraId="7F363345" w14:textId="16D96847" w:rsidR="007B504B" w:rsidRPr="00EA62C2" w:rsidRDefault="007B504B">
      <w:pPr>
        <w:rPr>
          <w:color w:val="7030A0"/>
          <w:sz w:val="16"/>
          <w:szCs w:val="16"/>
        </w:rPr>
      </w:pPr>
      <w:r w:rsidRPr="00EA62C2">
        <w:rPr>
          <w:b/>
          <w:color w:val="7030A0"/>
          <w:sz w:val="16"/>
          <w:szCs w:val="16"/>
        </w:rPr>
        <w:t>Art.2</w:t>
      </w:r>
      <w:r w:rsidRPr="00EA62C2">
        <w:rPr>
          <w:color w:val="7030A0"/>
          <w:sz w:val="16"/>
          <w:szCs w:val="16"/>
        </w:rPr>
        <w:t xml:space="preserve"> Bijzondere bepalingen bij het garantieprogramma.</w:t>
      </w:r>
      <w:r w:rsidR="00177FDB" w:rsidRPr="00EA62C2">
        <w:rPr>
          <w:color w:val="7030A0"/>
          <w:sz w:val="16"/>
          <w:szCs w:val="16"/>
        </w:rPr>
        <w:t xml:space="preserve">     </w:t>
      </w:r>
      <w:r w:rsidRPr="00EA62C2">
        <w:rPr>
          <w:color w:val="7030A0"/>
          <w:sz w:val="16"/>
          <w:szCs w:val="16"/>
        </w:rPr>
        <w:t>De terugbetalingsgarantie geldt alleen als d</w:t>
      </w:r>
      <w:r w:rsidR="009B4781" w:rsidRPr="00EA62C2">
        <w:rPr>
          <w:color w:val="7030A0"/>
          <w:sz w:val="16"/>
          <w:szCs w:val="16"/>
        </w:rPr>
        <w:t xml:space="preserve">e cliënte minstens het door het Slimming center geadviseerde </w:t>
      </w:r>
      <w:r w:rsidR="00F1558E" w:rsidRPr="00EA62C2">
        <w:rPr>
          <w:color w:val="7030A0"/>
          <w:sz w:val="16"/>
          <w:szCs w:val="16"/>
        </w:rPr>
        <w:t xml:space="preserve">en beschreven </w:t>
      </w:r>
      <w:r w:rsidR="009B4781" w:rsidRPr="00EA62C2">
        <w:rPr>
          <w:color w:val="7030A0"/>
          <w:sz w:val="16"/>
          <w:szCs w:val="16"/>
        </w:rPr>
        <w:t>aantal behandelingen</w:t>
      </w:r>
      <w:r w:rsidR="00B25B6F" w:rsidRPr="00EA62C2">
        <w:rPr>
          <w:color w:val="7030A0"/>
          <w:sz w:val="16"/>
          <w:szCs w:val="16"/>
        </w:rPr>
        <w:t xml:space="preserve"> ofwel sportsessies</w:t>
      </w:r>
      <w:r w:rsidR="009B4781" w:rsidRPr="00EA62C2">
        <w:rPr>
          <w:color w:val="7030A0"/>
          <w:sz w:val="16"/>
          <w:szCs w:val="16"/>
        </w:rPr>
        <w:t xml:space="preserve"> binnen de voorgeschreven periode in</w:t>
      </w:r>
      <w:r w:rsidRPr="00EA62C2">
        <w:rPr>
          <w:color w:val="7030A0"/>
          <w:sz w:val="16"/>
          <w:szCs w:val="16"/>
        </w:rPr>
        <w:t xml:space="preserve"> de voorgeschreven kuur in het center voltooit</w:t>
      </w:r>
      <w:r w:rsidR="00177FDB" w:rsidRPr="00EA62C2">
        <w:rPr>
          <w:color w:val="7030A0"/>
          <w:sz w:val="16"/>
          <w:szCs w:val="16"/>
        </w:rPr>
        <w:t xml:space="preserve"> en niet in gewicht aankomt</w:t>
      </w:r>
      <w:r w:rsidRPr="00EA62C2">
        <w:rPr>
          <w:color w:val="7030A0"/>
          <w:sz w:val="16"/>
          <w:szCs w:val="16"/>
        </w:rPr>
        <w:t>. Bereikt de cliënte de</w:t>
      </w:r>
      <w:r w:rsidRPr="00F1558E">
        <w:rPr>
          <w:color w:val="7030A0"/>
          <w:sz w:val="28"/>
          <w:szCs w:val="28"/>
        </w:rPr>
        <w:t xml:space="preserve"> </w:t>
      </w:r>
      <w:r w:rsidRPr="00EA62C2">
        <w:rPr>
          <w:color w:val="7030A0"/>
          <w:sz w:val="16"/>
          <w:szCs w:val="16"/>
        </w:rPr>
        <w:t>gegarandeerde afname</w:t>
      </w:r>
      <w:r w:rsidRPr="00F1558E">
        <w:rPr>
          <w:color w:val="7030A0"/>
          <w:sz w:val="28"/>
          <w:szCs w:val="28"/>
        </w:rPr>
        <w:t xml:space="preserve"> </w:t>
      </w:r>
      <w:r w:rsidRPr="00EA62C2">
        <w:rPr>
          <w:color w:val="7030A0"/>
          <w:sz w:val="16"/>
          <w:szCs w:val="16"/>
        </w:rPr>
        <w:t>dan niet, dan betaalt het center een evenredig deel van de kuur terug in verhouding van de niet gerealiseerde centimeterafname</w:t>
      </w:r>
      <w:r w:rsidR="00177FDB" w:rsidRPr="00EA62C2">
        <w:rPr>
          <w:color w:val="7030A0"/>
          <w:sz w:val="16"/>
          <w:szCs w:val="16"/>
        </w:rPr>
        <w:t xml:space="preserve"> tot de totaal gegarandeerde centimeterafname zoals op de voorzijde aangegeven. Wordt de gegarandeerde afname vóór het einde van de kuur bereikt, dan ontstaat daaruit voor de cliënte niet het recht op een gedeeltelijke terugvordering van het betaalde programma. Het is de cliënte bekend dat voor het behalen en behouden van een optimaal en duurzaam resultaat het noodzakelijk is dat tenminste de advieskuur volgens voorschrift is afgewerkt.</w:t>
      </w:r>
    </w:p>
    <w:p w14:paraId="5D59CA56" w14:textId="16732F83" w:rsidR="009C7070" w:rsidRPr="00EA62C2" w:rsidRDefault="00177FDB">
      <w:pPr>
        <w:rPr>
          <w:color w:val="7030A0"/>
          <w:sz w:val="16"/>
          <w:szCs w:val="16"/>
        </w:rPr>
      </w:pPr>
      <w:r w:rsidRPr="00EA62C2">
        <w:rPr>
          <w:b/>
          <w:color w:val="7030A0"/>
          <w:sz w:val="16"/>
          <w:szCs w:val="16"/>
        </w:rPr>
        <w:t>Art.3</w:t>
      </w:r>
      <w:r w:rsidRPr="00EA62C2">
        <w:rPr>
          <w:color w:val="7030A0"/>
          <w:sz w:val="16"/>
          <w:szCs w:val="16"/>
        </w:rPr>
        <w:t xml:space="preserve"> Betalingsverplichting van cliënte.     Voor de betaling kan cliënte kiezen voor betaling vooraf of betaling in op voorzijde aangegeven aantal termijnen.</w:t>
      </w:r>
      <w:r w:rsidR="00C30FA9" w:rsidRPr="00EA62C2">
        <w:rPr>
          <w:color w:val="7030A0"/>
          <w:sz w:val="16"/>
          <w:szCs w:val="16"/>
        </w:rPr>
        <w:t xml:space="preserve"> </w:t>
      </w:r>
      <w:r w:rsidRPr="00EA62C2">
        <w:rPr>
          <w:color w:val="7030A0"/>
          <w:sz w:val="16"/>
          <w:szCs w:val="16"/>
        </w:rPr>
        <w:t xml:space="preserve"> Is betaling vooraf overeengekomen dan kan cliënte gebruik m</w:t>
      </w:r>
      <w:r w:rsidR="00C30FA9" w:rsidRPr="00EA62C2">
        <w:rPr>
          <w:color w:val="7030A0"/>
          <w:sz w:val="16"/>
          <w:szCs w:val="16"/>
        </w:rPr>
        <w:t>aken van een korting en het op voorzijde vermelde bedrag betale</w:t>
      </w:r>
      <w:r w:rsidR="00EC78FF" w:rsidRPr="00EA62C2">
        <w:rPr>
          <w:color w:val="7030A0"/>
          <w:sz w:val="16"/>
          <w:szCs w:val="16"/>
        </w:rPr>
        <w:t>n, mits betaling uiterlijk op</w:t>
      </w:r>
      <w:r w:rsidR="00C30FA9" w:rsidRPr="00EA62C2">
        <w:rPr>
          <w:color w:val="7030A0"/>
          <w:sz w:val="16"/>
          <w:szCs w:val="16"/>
        </w:rPr>
        <w:t xml:space="preserve"> de daarbij vermelde datum door het center is ontvangen. Is betaling in termijnen overeengekomen dan dienen de termijnbetalingen uiterlijk op de op voorzijde genoemde data door het center te zijn ontvangen. Onderbreking of opschorting van de kuur, o</w:t>
      </w:r>
      <w:r w:rsidR="00EC78FF" w:rsidRPr="00EA62C2">
        <w:rPr>
          <w:color w:val="7030A0"/>
          <w:sz w:val="16"/>
          <w:szCs w:val="16"/>
        </w:rPr>
        <w:t>m welke reden dan ook, heeft gee</w:t>
      </w:r>
      <w:r w:rsidR="00C30FA9" w:rsidRPr="00EA62C2">
        <w:rPr>
          <w:color w:val="7030A0"/>
          <w:sz w:val="16"/>
          <w:szCs w:val="16"/>
        </w:rPr>
        <w:t>n opschortende werking voor de betalingstermijnen. Bij overschrijding van een betalingstermijn kan door center worden overgegaan op stopzetten van de kuur.</w:t>
      </w:r>
      <w:r w:rsidR="007D0C7C" w:rsidRPr="00EA62C2">
        <w:rPr>
          <w:color w:val="7030A0"/>
          <w:sz w:val="16"/>
          <w:szCs w:val="16"/>
        </w:rPr>
        <w:t xml:space="preserve"> In geval van een tijdelijke onderbreking van een kuur, kunnen de behandelin</w:t>
      </w:r>
      <w:r w:rsidR="00EC78FF" w:rsidRPr="00EA62C2">
        <w:rPr>
          <w:color w:val="7030A0"/>
          <w:sz w:val="16"/>
          <w:szCs w:val="16"/>
        </w:rPr>
        <w:t xml:space="preserve">gen worden opgeschort en ook na </w:t>
      </w:r>
      <w:r w:rsidR="007D0C7C" w:rsidRPr="00EA62C2">
        <w:rPr>
          <w:color w:val="7030A0"/>
          <w:sz w:val="16"/>
          <w:szCs w:val="16"/>
        </w:rPr>
        <w:t>het verstrijken van de einddatum van de overeenkomst zoals op voorzijde vermeld alsnog worden opgenomen, tot maximaal 12 maanden na d</w:t>
      </w:r>
      <w:r w:rsidR="009C7070" w:rsidRPr="00EA62C2">
        <w:rPr>
          <w:color w:val="7030A0"/>
          <w:sz w:val="16"/>
          <w:szCs w:val="16"/>
        </w:rPr>
        <w:t>e einddatum van de overeenkomst (in dit geval vervalt de centimetergarantie)</w:t>
      </w:r>
    </w:p>
    <w:p w14:paraId="58B43136" w14:textId="39C3D85B" w:rsidR="009C7070" w:rsidRPr="005E67B7" w:rsidRDefault="009C7070">
      <w:pPr>
        <w:rPr>
          <w:color w:val="7030A0"/>
          <w:sz w:val="16"/>
          <w:szCs w:val="16"/>
        </w:rPr>
      </w:pPr>
      <w:r w:rsidRPr="005E67B7">
        <w:rPr>
          <w:b/>
          <w:color w:val="7030A0"/>
          <w:sz w:val="16"/>
          <w:szCs w:val="16"/>
        </w:rPr>
        <w:t xml:space="preserve">Art.4 </w:t>
      </w:r>
      <w:r w:rsidRPr="005E67B7">
        <w:rPr>
          <w:color w:val="7030A0"/>
          <w:sz w:val="16"/>
          <w:szCs w:val="16"/>
        </w:rPr>
        <w:t>Afmelding afspraak.     Cliënte dient bij verhindering minimaal 24 uur van tevoren haar afspraak af te zeggen of te verzetten. Indien vaker dan 1x te laat of niet wordt afgemel</w:t>
      </w:r>
      <w:r w:rsidR="005E67B7" w:rsidRPr="005E67B7">
        <w:rPr>
          <w:color w:val="7030A0"/>
          <w:sz w:val="16"/>
          <w:szCs w:val="16"/>
        </w:rPr>
        <w:t xml:space="preserve">d </w:t>
      </w:r>
      <w:r w:rsidRPr="005E67B7">
        <w:rPr>
          <w:color w:val="7030A0"/>
          <w:sz w:val="16"/>
          <w:szCs w:val="16"/>
        </w:rPr>
        <w:t xml:space="preserve">wordt de behandeling </w:t>
      </w:r>
      <w:r w:rsidR="005E67B7" w:rsidRPr="005E67B7">
        <w:rPr>
          <w:color w:val="7030A0"/>
          <w:sz w:val="16"/>
          <w:szCs w:val="16"/>
        </w:rPr>
        <w:t>als genoten beschouwd</w:t>
      </w:r>
      <w:r w:rsidRPr="005E67B7">
        <w:rPr>
          <w:color w:val="7030A0"/>
          <w:sz w:val="16"/>
          <w:szCs w:val="16"/>
        </w:rPr>
        <w:t>.</w:t>
      </w:r>
    </w:p>
    <w:p w14:paraId="13D0DB02" w14:textId="77777777" w:rsidR="007D0C7C" w:rsidRPr="005E67B7" w:rsidRDefault="009C7070">
      <w:pPr>
        <w:rPr>
          <w:color w:val="7030A0"/>
          <w:sz w:val="16"/>
          <w:szCs w:val="16"/>
        </w:rPr>
      </w:pPr>
      <w:r w:rsidRPr="005E67B7">
        <w:rPr>
          <w:b/>
          <w:color w:val="7030A0"/>
          <w:sz w:val="16"/>
          <w:szCs w:val="16"/>
        </w:rPr>
        <w:t>Art.5</w:t>
      </w:r>
      <w:r w:rsidR="007D0C7C" w:rsidRPr="005E67B7">
        <w:rPr>
          <w:color w:val="7030A0"/>
          <w:sz w:val="16"/>
          <w:szCs w:val="16"/>
        </w:rPr>
        <w:t xml:space="preserve"> Verklaring van cliënte.     Cliënte verklaart zich gezond te voelen en gymnastiekoefening</w:t>
      </w:r>
      <w:r w:rsidR="00ED7B98" w:rsidRPr="005E67B7">
        <w:rPr>
          <w:color w:val="7030A0"/>
          <w:sz w:val="16"/>
          <w:szCs w:val="16"/>
        </w:rPr>
        <w:t>en liggend uit te kunnen voeren en/of de overeengekomen behandelingen te kunnen ondergaan.</w:t>
      </w:r>
    </w:p>
    <w:p w14:paraId="4E6E8EE7" w14:textId="77777777" w:rsidR="007D0C7C" w:rsidRPr="005E67B7" w:rsidRDefault="009C7070">
      <w:pPr>
        <w:rPr>
          <w:color w:val="7030A0"/>
          <w:sz w:val="16"/>
          <w:szCs w:val="16"/>
        </w:rPr>
      </w:pPr>
      <w:r w:rsidRPr="005E67B7">
        <w:rPr>
          <w:b/>
          <w:color w:val="7030A0"/>
          <w:sz w:val="16"/>
          <w:szCs w:val="16"/>
        </w:rPr>
        <w:t>Art.6</w:t>
      </w:r>
      <w:r w:rsidR="007D0C7C" w:rsidRPr="005E67B7">
        <w:rPr>
          <w:color w:val="7030A0"/>
          <w:sz w:val="16"/>
          <w:szCs w:val="16"/>
        </w:rPr>
        <w:t xml:space="preserve"> Aansprakelijkheid.     Het center aanvaardt geen enkele aansprakelijkheid voor schade als gevolg van lichamelijk letsel en/of verlies c.q. beschadigingen van meegebrachte zaken.</w:t>
      </w:r>
    </w:p>
    <w:p w14:paraId="026D1015" w14:textId="7F739EF0" w:rsidR="00B602B1" w:rsidRPr="00700830" w:rsidRDefault="009C7070">
      <w:pPr>
        <w:rPr>
          <w:color w:val="7030A0"/>
          <w:sz w:val="16"/>
          <w:szCs w:val="16"/>
        </w:rPr>
      </w:pPr>
      <w:r w:rsidRPr="00700830">
        <w:rPr>
          <w:b/>
          <w:color w:val="7030A0"/>
          <w:sz w:val="16"/>
          <w:szCs w:val="16"/>
        </w:rPr>
        <w:t>Art.7</w:t>
      </w:r>
      <w:r w:rsidR="00B602B1" w:rsidRPr="00700830">
        <w:rPr>
          <w:color w:val="7030A0"/>
          <w:sz w:val="16"/>
          <w:szCs w:val="16"/>
        </w:rPr>
        <w:t xml:space="preserve"> Aanpassingen kuur.</w:t>
      </w:r>
      <w:r w:rsidR="00B25B6F" w:rsidRPr="00700830">
        <w:rPr>
          <w:color w:val="7030A0"/>
          <w:sz w:val="16"/>
          <w:szCs w:val="16"/>
        </w:rPr>
        <w:t xml:space="preserve">     </w:t>
      </w:r>
      <w:r w:rsidR="00B602B1" w:rsidRPr="00700830">
        <w:rPr>
          <w:color w:val="7030A0"/>
          <w:sz w:val="16"/>
          <w:szCs w:val="16"/>
        </w:rPr>
        <w:t xml:space="preserve"> Indien om medische redenen </w:t>
      </w:r>
      <w:r w:rsidR="00B25B6F" w:rsidRPr="00700830">
        <w:rPr>
          <w:color w:val="7030A0"/>
          <w:sz w:val="16"/>
          <w:szCs w:val="16"/>
        </w:rPr>
        <w:t>of zwangerschap (tijdelijk) geen voort</w:t>
      </w:r>
      <w:r w:rsidR="00B602B1" w:rsidRPr="00700830">
        <w:rPr>
          <w:color w:val="7030A0"/>
          <w:sz w:val="16"/>
          <w:szCs w:val="16"/>
        </w:rPr>
        <w:t>gang van de kuur kan plaatsvinden, is het mogelijk om deze op te schorten met verlies van de centimeterga</w:t>
      </w:r>
      <w:r w:rsidR="00B25B6F" w:rsidRPr="00700830">
        <w:rPr>
          <w:color w:val="7030A0"/>
          <w:sz w:val="16"/>
          <w:szCs w:val="16"/>
        </w:rPr>
        <w:t>rantie. In zo’n geval behoudt</w:t>
      </w:r>
      <w:r w:rsidR="00B602B1" w:rsidRPr="00700830">
        <w:rPr>
          <w:color w:val="7030A0"/>
          <w:sz w:val="16"/>
          <w:szCs w:val="16"/>
        </w:rPr>
        <w:t xml:space="preserve"> het center </w:t>
      </w:r>
      <w:r w:rsidR="00B25B6F" w:rsidRPr="00700830">
        <w:rPr>
          <w:color w:val="7030A0"/>
          <w:sz w:val="16"/>
          <w:szCs w:val="16"/>
        </w:rPr>
        <w:t xml:space="preserve">zich het recht voor </w:t>
      </w:r>
      <w:r w:rsidR="00B602B1" w:rsidRPr="00700830">
        <w:rPr>
          <w:color w:val="7030A0"/>
          <w:sz w:val="16"/>
          <w:szCs w:val="16"/>
        </w:rPr>
        <w:t xml:space="preserve">om schriftelijk bewijs van een arts vragen.  Indien om persoonlijke redenen wordt afgezien van vervolgen van de kuur, is het center geenszins verplicht de resterende behandelingen  terug te betalen. </w:t>
      </w:r>
      <w:r w:rsidR="00047FDA" w:rsidRPr="00700830">
        <w:rPr>
          <w:color w:val="7030A0"/>
          <w:sz w:val="16"/>
          <w:szCs w:val="16"/>
        </w:rPr>
        <w:t xml:space="preserve">Ook indien </w:t>
      </w:r>
      <w:r w:rsidR="005E67B7" w:rsidRPr="00700830">
        <w:rPr>
          <w:color w:val="7030A0"/>
          <w:sz w:val="16"/>
          <w:szCs w:val="16"/>
        </w:rPr>
        <w:t xml:space="preserve">er sprake is van beperkende maatregelen van overheid of omstandigheden buiten de schuld van het center, </w:t>
      </w:r>
      <w:r w:rsidR="00047FDA" w:rsidRPr="00700830">
        <w:rPr>
          <w:color w:val="7030A0"/>
          <w:sz w:val="16"/>
          <w:szCs w:val="16"/>
        </w:rPr>
        <w:t xml:space="preserve">is het center geenszins verplicht ongebruikte behandelingen terug te betalen. </w:t>
      </w:r>
      <w:r w:rsidR="00B602B1" w:rsidRPr="00700830">
        <w:rPr>
          <w:color w:val="7030A0"/>
          <w:sz w:val="16"/>
          <w:szCs w:val="16"/>
        </w:rPr>
        <w:t xml:space="preserve">In overleg en binnen de gestelde tijdsduur van de kuur, kan cliënte een keuze </w:t>
      </w:r>
      <w:r w:rsidR="00B25B6F" w:rsidRPr="00700830">
        <w:rPr>
          <w:color w:val="7030A0"/>
          <w:sz w:val="16"/>
          <w:szCs w:val="16"/>
        </w:rPr>
        <w:t xml:space="preserve">maken uit andere behandelingen ofwel sportsessies </w:t>
      </w:r>
      <w:r w:rsidR="00B602B1" w:rsidRPr="00700830">
        <w:rPr>
          <w:color w:val="7030A0"/>
          <w:sz w:val="16"/>
          <w:szCs w:val="16"/>
        </w:rPr>
        <w:t xml:space="preserve">binnen het center,  proteïneproducten </w:t>
      </w:r>
      <w:r w:rsidR="00B25B6F" w:rsidRPr="00700830">
        <w:rPr>
          <w:color w:val="7030A0"/>
          <w:sz w:val="16"/>
          <w:szCs w:val="16"/>
        </w:rPr>
        <w:t xml:space="preserve">en voedingssupplementen </w:t>
      </w:r>
      <w:r w:rsidR="00B72F56" w:rsidRPr="00700830">
        <w:rPr>
          <w:color w:val="7030A0"/>
          <w:sz w:val="16"/>
          <w:szCs w:val="16"/>
        </w:rPr>
        <w:t xml:space="preserve">zijn </w:t>
      </w:r>
      <w:r w:rsidR="00B602B1" w:rsidRPr="00700830">
        <w:rPr>
          <w:color w:val="7030A0"/>
          <w:sz w:val="16"/>
          <w:szCs w:val="16"/>
        </w:rPr>
        <w:t>uitgesloten.  Bij  terugbetali</w:t>
      </w:r>
      <w:r w:rsidR="00B25B6F" w:rsidRPr="00700830">
        <w:rPr>
          <w:color w:val="7030A0"/>
          <w:sz w:val="16"/>
          <w:szCs w:val="16"/>
        </w:rPr>
        <w:t xml:space="preserve">ng </w:t>
      </w:r>
      <w:r w:rsidR="00BF0A1A">
        <w:rPr>
          <w:color w:val="7030A0"/>
          <w:sz w:val="16"/>
          <w:szCs w:val="16"/>
        </w:rPr>
        <w:t xml:space="preserve">of omzetten </w:t>
      </w:r>
      <w:r w:rsidR="00B25B6F" w:rsidRPr="00700830">
        <w:rPr>
          <w:color w:val="7030A0"/>
          <w:sz w:val="16"/>
          <w:szCs w:val="16"/>
        </w:rPr>
        <w:t xml:space="preserve">van een kuur geldt dat er € </w:t>
      </w:r>
      <w:r w:rsidR="00BF0A1A">
        <w:rPr>
          <w:color w:val="7030A0"/>
          <w:sz w:val="16"/>
          <w:szCs w:val="16"/>
        </w:rPr>
        <w:t>45,</w:t>
      </w:r>
      <w:r w:rsidR="00B602B1" w:rsidRPr="00700830">
        <w:rPr>
          <w:color w:val="7030A0"/>
          <w:sz w:val="16"/>
          <w:szCs w:val="16"/>
        </w:rPr>
        <w:t>00 admin</w:t>
      </w:r>
      <w:r w:rsidR="00B25B6F" w:rsidRPr="00700830">
        <w:rPr>
          <w:color w:val="7030A0"/>
          <w:sz w:val="16"/>
          <w:szCs w:val="16"/>
        </w:rPr>
        <w:t>istrat</w:t>
      </w:r>
      <w:r w:rsidR="00B72F56" w:rsidRPr="00700830">
        <w:rPr>
          <w:color w:val="7030A0"/>
          <w:sz w:val="16"/>
          <w:szCs w:val="16"/>
        </w:rPr>
        <w:t>iekosten worden verrekend en dat de verleende korting / actieprijs komt te vervallen.</w:t>
      </w:r>
      <w:r w:rsidR="00063BA0">
        <w:rPr>
          <w:color w:val="7030A0"/>
          <w:sz w:val="16"/>
          <w:szCs w:val="16"/>
        </w:rPr>
        <w:t xml:space="preserve"> Bij annulering van een proefbehandeling wordt het volledig betaalde bedrag teruggestort met aftrek van €15,- administratiekosten.</w:t>
      </w:r>
    </w:p>
    <w:p w14:paraId="2D0EB924" w14:textId="77777777" w:rsidR="00A66081" w:rsidRPr="00A66081" w:rsidRDefault="00A66081">
      <w:pPr>
        <w:rPr>
          <w:color w:val="7030A0"/>
          <w:sz w:val="16"/>
          <w:szCs w:val="16"/>
        </w:rPr>
      </w:pPr>
      <w:r>
        <w:rPr>
          <w:b/>
          <w:color w:val="7030A0"/>
          <w:sz w:val="16"/>
          <w:szCs w:val="16"/>
        </w:rPr>
        <w:t xml:space="preserve">Art.8 </w:t>
      </w:r>
      <w:r>
        <w:rPr>
          <w:color w:val="7030A0"/>
          <w:sz w:val="16"/>
          <w:szCs w:val="16"/>
        </w:rPr>
        <w:t>Actiekuren.     Bij actiekuren met gratis tussentijd</w:t>
      </w:r>
      <w:r w:rsidR="00B72F56">
        <w:rPr>
          <w:color w:val="7030A0"/>
          <w:sz w:val="16"/>
          <w:szCs w:val="16"/>
        </w:rPr>
        <w:t>se behandelingen</w:t>
      </w:r>
      <w:r>
        <w:rPr>
          <w:color w:val="7030A0"/>
          <w:sz w:val="16"/>
          <w:szCs w:val="16"/>
        </w:rPr>
        <w:t xml:space="preserve"> geldt altijd dat door de klant afgezegde tussenbehandelingen niet kunnen worden verzet naar data die na de laatste kuurbehandeling vallen. Afgezegde gratis behandelingen dienen in dezelfde week nog te worden ingehaald anders komen deze te vervallen.</w:t>
      </w:r>
      <w:r w:rsidR="00ED7B98">
        <w:rPr>
          <w:color w:val="7030A0"/>
          <w:sz w:val="16"/>
          <w:szCs w:val="16"/>
        </w:rPr>
        <w:t xml:space="preserve"> Het is niet toegestaan om gratis behandelingen op te sparen en meerdere gratis behandelingen in dezelfde week te ondergaan.</w:t>
      </w:r>
      <w:r w:rsidR="009814B0">
        <w:rPr>
          <w:color w:val="7030A0"/>
          <w:sz w:val="16"/>
          <w:szCs w:val="16"/>
        </w:rPr>
        <w:t xml:space="preserve"> Gratis behandelingen die in een sluiting (vakantie) van Dana of van de klant vallen kunnen niet worden verzet </w:t>
      </w:r>
      <w:r w:rsidR="00B72F56">
        <w:rPr>
          <w:color w:val="7030A0"/>
          <w:sz w:val="16"/>
          <w:szCs w:val="16"/>
        </w:rPr>
        <w:t xml:space="preserve">naar een datum die na de laatste kuurbehandeling valt </w:t>
      </w:r>
      <w:r w:rsidR="009814B0">
        <w:rPr>
          <w:color w:val="7030A0"/>
          <w:sz w:val="16"/>
          <w:szCs w:val="16"/>
        </w:rPr>
        <w:t>maar komen te vervallen.</w:t>
      </w:r>
    </w:p>
    <w:p w14:paraId="28E166CF" w14:textId="77777777" w:rsidR="00047FDA" w:rsidRDefault="00A66081">
      <w:pPr>
        <w:rPr>
          <w:color w:val="7030A0"/>
          <w:sz w:val="16"/>
          <w:szCs w:val="16"/>
        </w:rPr>
      </w:pPr>
      <w:r>
        <w:rPr>
          <w:b/>
          <w:color w:val="7030A0"/>
          <w:sz w:val="16"/>
          <w:szCs w:val="16"/>
        </w:rPr>
        <w:t>Art.9</w:t>
      </w:r>
      <w:r w:rsidR="007D0C7C" w:rsidRPr="00EC78FF">
        <w:rPr>
          <w:color w:val="7030A0"/>
          <w:sz w:val="16"/>
          <w:szCs w:val="16"/>
        </w:rPr>
        <w:t xml:space="preserve"> Cliënt gegevens.     Cliënte is ermee bekend en gaat ermee akkoord dat het center de gegevens van cliënte opslaat in een geautomatiseerd systeem. Deze gegevens zullen niet aan derden worden verstrekt.</w:t>
      </w:r>
      <w:r w:rsidR="00B25B6F">
        <w:rPr>
          <w:color w:val="7030A0"/>
          <w:sz w:val="16"/>
          <w:szCs w:val="16"/>
        </w:rPr>
        <w:t xml:space="preserve"> Deze gege</w:t>
      </w:r>
      <w:r w:rsidR="00B72F56">
        <w:rPr>
          <w:color w:val="7030A0"/>
          <w:sz w:val="16"/>
          <w:szCs w:val="16"/>
        </w:rPr>
        <w:t>vens zullen uiterlijk 12</w:t>
      </w:r>
      <w:r w:rsidR="00B25B6F">
        <w:rPr>
          <w:color w:val="7030A0"/>
          <w:sz w:val="16"/>
          <w:szCs w:val="16"/>
        </w:rPr>
        <w:t xml:space="preserve"> maanden na het laatste contact met de klant worden vernietigd, tenzij klant toestemming geeft voor bijvoorbeeld het blijven ontvangen van een nieuwsbrief of aanbiedingen van het center.</w:t>
      </w:r>
    </w:p>
    <w:p w14:paraId="6A31DDAD" w14:textId="77777777" w:rsidR="00047FDA" w:rsidRPr="00047FDA" w:rsidRDefault="00A66081">
      <w:pPr>
        <w:rPr>
          <w:color w:val="7030A0"/>
          <w:sz w:val="16"/>
          <w:szCs w:val="16"/>
        </w:rPr>
      </w:pPr>
      <w:r>
        <w:rPr>
          <w:b/>
          <w:color w:val="7030A0"/>
          <w:sz w:val="16"/>
          <w:szCs w:val="16"/>
        </w:rPr>
        <w:t>Art.10</w:t>
      </w:r>
      <w:r w:rsidR="00047FDA">
        <w:rPr>
          <w:b/>
          <w:color w:val="7030A0"/>
          <w:sz w:val="16"/>
          <w:szCs w:val="16"/>
        </w:rPr>
        <w:t xml:space="preserve"> </w:t>
      </w:r>
      <w:r w:rsidR="00047FDA">
        <w:rPr>
          <w:color w:val="7030A0"/>
          <w:sz w:val="16"/>
          <w:szCs w:val="16"/>
        </w:rPr>
        <w:t>Weigering klanten.</w:t>
      </w:r>
      <w:r w:rsidR="00F93807">
        <w:rPr>
          <w:color w:val="7030A0"/>
          <w:sz w:val="16"/>
          <w:szCs w:val="16"/>
        </w:rPr>
        <w:t xml:space="preserve">    </w:t>
      </w:r>
      <w:r w:rsidR="00047FDA">
        <w:rPr>
          <w:color w:val="7030A0"/>
          <w:sz w:val="16"/>
          <w:szCs w:val="16"/>
        </w:rPr>
        <w:t xml:space="preserve"> Het Slimming center behoudt zich het recht voor om klanten te weigeren indien zij zich niet houden aan de normale sociale regels. Ook bij gebrek aan persoonlijke hygiëne heeft het center het recht om klant de </w:t>
      </w:r>
      <w:r w:rsidR="00F93807">
        <w:rPr>
          <w:color w:val="7030A0"/>
          <w:sz w:val="16"/>
          <w:szCs w:val="16"/>
        </w:rPr>
        <w:t>deelname aan behandelingen en/of sportsessies te weigeren.</w:t>
      </w:r>
      <w:r w:rsidR="00047FDA">
        <w:rPr>
          <w:color w:val="7030A0"/>
          <w:sz w:val="16"/>
          <w:szCs w:val="16"/>
        </w:rPr>
        <w:t xml:space="preserve"> </w:t>
      </w:r>
      <w:r w:rsidR="00F93807">
        <w:rPr>
          <w:color w:val="7030A0"/>
          <w:sz w:val="16"/>
          <w:szCs w:val="16"/>
        </w:rPr>
        <w:t>Dit in het kader van een zo prettig mogelijke sfeer voor alle klanten en personeel.</w:t>
      </w:r>
    </w:p>
    <w:p w14:paraId="161224D2" w14:textId="77777777" w:rsidR="007B504B" w:rsidRPr="00EC78FF" w:rsidRDefault="00A66081">
      <w:pPr>
        <w:rPr>
          <w:color w:val="7030A0"/>
          <w:sz w:val="16"/>
          <w:szCs w:val="16"/>
        </w:rPr>
      </w:pPr>
      <w:r>
        <w:rPr>
          <w:b/>
          <w:color w:val="7030A0"/>
          <w:sz w:val="16"/>
          <w:szCs w:val="16"/>
        </w:rPr>
        <w:t>Art.11</w:t>
      </w:r>
      <w:r w:rsidR="00F9757E" w:rsidRPr="00EC78FF">
        <w:rPr>
          <w:b/>
          <w:color w:val="7030A0"/>
          <w:sz w:val="18"/>
          <w:szCs w:val="18"/>
        </w:rPr>
        <w:t xml:space="preserve"> </w:t>
      </w:r>
      <w:r w:rsidR="00F9757E" w:rsidRPr="00EC78FF">
        <w:rPr>
          <w:color w:val="7030A0"/>
          <w:sz w:val="16"/>
          <w:szCs w:val="16"/>
        </w:rPr>
        <w:t>Volledigheid.      Deze overeenkomst geeft de afspraken tussen partijen weer. Aanvullende afspraken of gewijzigde afspraken zijn slechts rechtsgeldig wanneer deze zijn vastgelegd in een door beide partijen</w:t>
      </w:r>
      <w:r w:rsidR="00EC78FF" w:rsidRPr="00EC78FF">
        <w:rPr>
          <w:color w:val="7030A0"/>
          <w:sz w:val="16"/>
          <w:szCs w:val="16"/>
        </w:rPr>
        <w:t xml:space="preserve"> daartoe opgemaakte en door beide partijen ondertekende overeenkomst.</w:t>
      </w:r>
    </w:p>
    <w:sectPr w:rsidR="007B504B" w:rsidRPr="00EC78FF" w:rsidSect="00061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504B"/>
    <w:rsid w:val="00047FDA"/>
    <w:rsid w:val="00061D7A"/>
    <w:rsid w:val="00063BA0"/>
    <w:rsid w:val="000B6D2D"/>
    <w:rsid w:val="000D1FCD"/>
    <w:rsid w:val="001600DD"/>
    <w:rsid w:val="00177FDB"/>
    <w:rsid w:val="002F4E68"/>
    <w:rsid w:val="005603A2"/>
    <w:rsid w:val="005E67B7"/>
    <w:rsid w:val="0063193D"/>
    <w:rsid w:val="006A3B07"/>
    <w:rsid w:val="00700830"/>
    <w:rsid w:val="007A4907"/>
    <w:rsid w:val="007B504B"/>
    <w:rsid w:val="007D0C7C"/>
    <w:rsid w:val="007E0560"/>
    <w:rsid w:val="008123A8"/>
    <w:rsid w:val="009814B0"/>
    <w:rsid w:val="009B4781"/>
    <w:rsid w:val="009C7070"/>
    <w:rsid w:val="009D4715"/>
    <w:rsid w:val="00A36E19"/>
    <w:rsid w:val="00A66081"/>
    <w:rsid w:val="00B05604"/>
    <w:rsid w:val="00B25B6F"/>
    <w:rsid w:val="00B602B1"/>
    <w:rsid w:val="00B72F56"/>
    <w:rsid w:val="00BC45DE"/>
    <w:rsid w:val="00BF0A1A"/>
    <w:rsid w:val="00C30FA9"/>
    <w:rsid w:val="00C67829"/>
    <w:rsid w:val="00CD6F12"/>
    <w:rsid w:val="00D83BBF"/>
    <w:rsid w:val="00E94D9A"/>
    <w:rsid w:val="00EA62C2"/>
    <w:rsid w:val="00EC78FF"/>
    <w:rsid w:val="00ED7B98"/>
    <w:rsid w:val="00EF52BA"/>
    <w:rsid w:val="00F1558E"/>
    <w:rsid w:val="00F37F76"/>
    <w:rsid w:val="00F93807"/>
    <w:rsid w:val="00F97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733B"/>
  <w15:docId w15:val="{7FBB12AA-3E0A-4442-8E74-C140F0A6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1D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C707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Pages>
  <Words>897</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Dana Slimming Center</cp:lastModifiedBy>
  <cp:revision>26</cp:revision>
  <cp:lastPrinted>2025-07-10T10:12:00Z</cp:lastPrinted>
  <dcterms:created xsi:type="dcterms:W3CDTF">2015-01-25T12:43:00Z</dcterms:created>
  <dcterms:modified xsi:type="dcterms:W3CDTF">2024-09-23T19:15:00Z</dcterms:modified>
</cp:coreProperties>
</file>